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  <w:lang w:eastAsia="zh-CN"/>
        </w:rPr>
        <w:t>伦理审查</w:t>
      </w:r>
      <w:r>
        <w:rPr>
          <w:rFonts w:hint="eastAsia" w:ascii="宋体" w:hAnsi="宋体"/>
          <w:color w:val="000000"/>
          <w:sz w:val="28"/>
        </w:rPr>
        <w:t>送审文件清单</w:t>
      </w:r>
    </w:p>
    <w:p>
      <w:pPr>
        <w:jc w:val="center"/>
        <w:rPr>
          <w:rFonts w:ascii="宋体" w:hAnsi="宋体"/>
          <w:color w:val="000000"/>
          <w:sz w:val="24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（初始）伦理审查申请需要递交的文件</w:t>
      </w:r>
    </w:p>
    <w:p>
      <w:pPr>
        <w:numPr>
          <w:ilvl w:val="0"/>
          <w:numId w:val="0"/>
        </w:numPr>
        <w:rPr>
          <w:rFonts w:hint="default" w:ascii="宋体" w:hAnsi="宋体" w:eastAsiaTheme="minorEastAsia"/>
          <w:b/>
          <w:color w:val="000000"/>
          <w:lang w:val="en-US" w:eastAsia="zh-CN"/>
        </w:rPr>
      </w:pPr>
      <w:r>
        <w:rPr>
          <w:rFonts w:hint="eastAsia" w:ascii="宋体" w:hAnsi="宋体"/>
          <w:b/>
          <w:color w:val="000000"/>
          <w:lang w:val="en-US" w:eastAsia="zh-CN"/>
        </w:rPr>
        <w:t>1.药物临床试验申报：</w:t>
      </w:r>
    </w:p>
    <w:tbl>
      <w:tblPr>
        <w:tblStyle w:val="6"/>
        <w:tblpPr w:leftFromText="180" w:rightFromText="180" w:vertAnchor="text" w:horzAnchor="page" w:tblpX="1789" w:tblpY="4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药物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临床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试验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递交信(含所递交文件清单，注明所有递交文件的版本号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、版本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日期，伦理签收回执)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highlight w:val="yellow"/>
                <w:lang w:eastAsia="zh-CN"/>
              </w:rPr>
              <w:t>临床试验初次伦理审查申请表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"/>
              </w:rPr>
              <w:t>（签名/日期）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国家食品药品监督管理局临床试验批件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试验药物合格的检验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研究方案(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知情同意书(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招募受试者的材料/招募方式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 w:bidi="ar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研究者手册(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病例报告表(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主要研究者简历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（签名/日期）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研究人员的名单(多中心试验需含其他参与单位和主要研究者名单)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组长单位伦理委员会批件（如为多中心研究）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lightGray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其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它：涉及相关机构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资质证明，产品说明书，保险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合同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，国家遗传办审查批件（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需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数据安全监察计划（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Data Safety Monitor Plan,DSMP)（如有，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；如方案中有可不必单列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  <w:tc>
          <w:tcPr>
            <w:tcW w:w="7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风险控制计划（如有，如方案中有可不必单列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递交的材料请按照清单的顺序依次排列，并在第一页插入目录，用隔页纸表明文件的位置。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第2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项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外，所有文件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须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盖申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办方公章。</w:t>
            </w:r>
          </w:p>
        </w:tc>
      </w:tr>
    </w:tbl>
    <w:p>
      <w:pPr>
        <w:rPr>
          <w:rFonts w:hint="eastAsia" w:ascii="宋体" w:hAnsi="宋体"/>
          <w:b/>
          <w:color w:val="000000"/>
          <w:highlight w:val="none"/>
        </w:rPr>
      </w:pPr>
    </w:p>
    <w:p>
      <w:pPr>
        <w:rPr>
          <w:rFonts w:ascii="宋体" w:hAnsi="宋体"/>
          <w:b/>
        </w:rPr>
      </w:pPr>
    </w:p>
    <w:p>
      <w:pPr>
        <w:rPr>
          <w:rFonts w:ascii="宋体" w:hAnsi="宋体"/>
          <w:b/>
        </w:rPr>
      </w:pPr>
      <w:bookmarkStart w:id="0" w:name="_Hlk38011532"/>
    </w:p>
    <w:p>
      <w:pPr>
        <w:numPr>
          <w:ilvl w:val="0"/>
          <w:numId w:val="2"/>
        </w:numPr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科研课题申报</w:t>
      </w:r>
      <w:r>
        <w:rPr>
          <w:rFonts w:hint="eastAsia" w:ascii="宋体" w:hAnsi="宋体"/>
          <w:b/>
          <w:lang w:val="en-US" w:eastAsia="zh-CN"/>
        </w:rPr>
        <w:t>/合作项目</w:t>
      </w:r>
      <w:r>
        <w:rPr>
          <w:rFonts w:hint="eastAsia" w:ascii="宋体" w:hAnsi="宋体"/>
          <w:b/>
        </w:rPr>
        <w:t>：</w:t>
      </w:r>
    </w:p>
    <w:p>
      <w:pPr>
        <w:numPr>
          <w:ilvl w:val="0"/>
          <w:numId w:val="0"/>
        </w:numPr>
        <w:rPr>
          <w:rFonts w:hint="eastAsia" w:ascii="宋体" w:hAnsi="宋体"/>
          <w:b/>
        </w:rPr>
      </w:pP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序号</w:t>
            </w:r>
          </w:p>
        </w:tc>
        <w:tc>
          <w:tcPr>
            <w:tcW w:w="7824" w:type="dxa"/>
          </w:tcPr>
          <w:p>
            <w:pPr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科研课题</w:t>
            </w:r>
            <w:r>
              <w:rPr>
                <w:rFonts w:hint="eastAsia" w:ascii="宋体" w:hAnsi="宋体"/>
                <w:b/>
                <w:lang w:val="en-US" w:eastAsia="zh-CN"/>
              </w:rPr>
              <w:t>/合作项目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7824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递交信(含所递交文件清单，注明所有递交文件的版本号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、版本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日期，伦理签收回执)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科研课题申报的伦理审查申请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highlight w:val="yellow"/>
                <w:lang w:val="en-US" w:eastAsia="zh-CN" w:bidi="ar"/>
              </w:rPr>
              <w:t>（签名/日期）</w:t>
            </w:r>
            <w:r>
              <w:rPr>
                <w:rFonts w:hint="eastAsia" w:ascii="宋体" w:hAnsi="宋体"/>
                <w:color w:val="FF0000"/>
                <w:highlight w:val="yellow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课题申报书/任务书</w:t>
            </w:r>
            <w:r>
              <w:rPr>
                <w:rFonts w:hint="eastAsia" w:ascii="宋体" w:hAnsi="宋体"/>
                <w:color w:val="FF0000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知情同意书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  <w:r>
              <w:rPr>
                <w:rFonts w:hint="eastAsia" w:ascii="宋体" w:hAnsi="宋体"/>
                <w:color w:val="FF0000"/>
              </w:rPr>
              <w:t>*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研究方案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病例记录表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782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</w:rPr>
              <w:t>研究者手册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  <w:lang w:eastAsia="zh-CN"/>
              </w:rPr>
              <w:t>注明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kern w:val="0"/>
                <w:sz w:val="21"/>
                <w:szCs w:val="21"/>
              </w:rPr>
              <w:t>版本号和日期)</w:t>
            </w:r>
            <w:r>
              <w:rPr>
                <w:rFonts w:hint="eastAsia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7824" w:type="dxa"/>
          </w:tcPr>
          <w:p>
            <w:pPr>
              <w:adjustRightInd w:val="0"/>
              <w:snapToGrid w:val="0"/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组长单位伦理批件</w:t>
            </w:r>
            <w:r>
              <w:rPr>
                <w:rFonts w:hint="eastAsia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782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项目负责人及参加人员列表与简历</w:t>
            </w:r>
            <w:r>
              <w:rPr>
                <w:rFonts w:hint="eastAsia" w:ascii="宋体" w:hAnsi="宋体"/>
                <w:lang w:eastAsia="zh-CN"/>
              </w:rPr>
              <w:t>（签名</w:t>
            </w:r>
            <w:r>
              <w:rPr>
                <w:rFonts w:hint="eastAsia" w:ascii="宋体" w:hAnsi="宋体"/>
                <w:lang w:val="en-US" w:eastAsia="zh-CN"/>
              </w:rPr>
              <w:t>/日期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研究工作基础，包括科学文献总结、实验室工作、动物实验结果和临床前工作总结等；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</w:p>
        </w:tc>
        <w:tc>
          <w:tcPr>
            <w:tcW w:w="782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</w:rPr>
              <w:t>知识产权归属协议</w:t>
            </w:r>
            <w:r>
              <w:rPr>
                <w:rFonts w:hint="eastAsia"/>
                <w:lang w:val="en-US" w:eastAsia="zh-CN"/>
              </w:rPr>
              <w:t>/合作协议</w:t>
            </w:r>
            <w:r>
              <w:rPr>
                <w:rFonts w:hint="eastAsia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</w:tc>
        <w:tc>
          <w:tcPr>
            <w:tcW w:w="782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/>
              </w:rPr>
              <w:t>项目经费来源证明</w:t>
            </w:r>
            <w:r>
              <w:rPr>
                <w:rFonts w:hint="eastAsia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国家相关法律规定应该具备的资质证明（相关药物</w:t>
            </w:r>
            <w:r>
              <w:rPr>
                <w:rFonts w:hint="eastAsia"/>
                <w:lang w:eastAsia="zh-CN"/>
              </w:rPr>
              <w:t>合格证明</w:t>
            </w:r>
            <w:r>
              <w:rPr>
                <w:rFonts w:hint="eastAsia"/>
              </w:rPr>
              <w:t>及产品说明书）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14</w:t>
            </w:r>
          </w:p>
        </w:tc>
        <w:tc>
          <w:tcPr>
            <w:tcW w:w="782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医疗卫生机构规定应当提交的其他资料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744" w:type="dxa"/>
          </w:tcPr>
          <w:p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</w:p>
        </w:tc>
        <w:tc>
          <w:tcPr>
            <w:tcW w:w="782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其他（</w:t>
            </w:r>
            <w:r>
              <w:rPr>
                <w:rFonts w:hint="eastAsia"/>
              </w:rPr>
              <w:t>受试者日记、招募广告、问卷表等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hAnsi="宋体"/>
                <w:lang w:eastAsia="zh-CN"/>
              </w:rPr>
              <w:t>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6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  <w:b/>
        </w:rPr>
      </w:pP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.医疗新技术：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067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1"/>
                <w:szCs w:val="21"/>
                <w:highlight w:val="yellow"/>
                <w:vertAlign w:val="baseline"/>
                <w:lang w:val="en-US" w:eastAsia="zh-CN"/>
              </w:rPr>
              <w:t>新技术伦理审查申请表（签名/日期）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医疗技术临床应用能力技术审核申请书</w:t>
            </w:r>
            <w:r>
              <w:rPr>
                <w:rFonts w:hint="eastAsia"/>
              </w:rPr>
              <w:t>（编号、版本号/版本日期）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知情同意书模板（编号、版本号/版本日期）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8067" w:type="dxa"/>
          </w:tcPr>
          <w:p>
            <w:pPr>
              <w:adjustRightInd w:val="0"/>
              <w:snapToGrid w:val="0"/>
            </w:pPr>
            <w:r>
              <w:rPr>
                <w:rFonts w:hint="eastAsia" w:ascii="宋体" w:hAnsi="宋体"/>
              </w:rPr>
              <w:t>技术审核</w:t>
            </w:r>
            <w:r>
              <w:rPr>
                <w:rFonts w:hint="eastAsia"/>
              </w:rPr>
              <w:t>申请书要求附加的资料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8067" w:type="dxa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病例报告表（临床试验项目要求）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6</w:t>
            </w:r>
          </w:p>
        </w:tc>
        <w:tc>
          <w:tcPr>
            <w:tcW w:w="8067" w:type="dxa"/>
          </w:tcPr>
          <w:p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 w:ascii="宋体" w:hAnsi="宋体"/>
              </w:rPr>
              <w:t>项目负责人及参加人员列表、</w:t>
            </w:r>
            <w:r>
              <w:rPr>
                <w:rFonts w:hint="eastAsia"/>
              </w:rPr>
              <w:t>简历、执业资格证书、职称证书、省市级伦理培训证或GCP培训证书（如申请书中包括不需要重复列出）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/>
              </w:rPr>
              <w:t>申办者资质证明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</w:tc>
        <w:tc>
          <w:tcPr>
            <w:tcW w:w="8067" w:type="dxa"/>
          </w:tcPr>
          <w:p>
            <w:r>
              <w:rPr>
                <w:rFonts w:hint="eastAsia" w:ascii="宋体" w:hAnsi="宋体"/>
              </w:rPr>
              <w:t>与项目相关的参考文献或已发表的论文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</w:p>
        </w:tc>
        <w:tc>
          <w:tcPr>
            <w:tcW w:w="8067" w:type="dxa"/>
          </w:tcPr>
          <w:p>
            <w:r>
              <w:rPr>
                <w:rFonts w:hint="eastAsia" w:ascii="宋体" w:hAnsi="宋体"/>
              </w:rPr>
              <w:t>其他（受试者日记</w:t>
            </w:r>
            <w:r>
              <w:rPr>
                <w:rFonts w:hint="eastAsia"/>
              </w:rPr>
              <w:t>、招募广告、问卷表等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6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/>
    <w:p>
      <w:pPr>
        <w:rPr>
          <w:rFonts w:ascii="宋体" w:hAnsi="宋体"/>
        </w:rPr>
      </w:pP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ascii="宋体" w:hAnsi="宋体"/>
          <w:b/>
        </w:rPr>
        <w:t>.</w:t>
      </w:r>
      <w:r>
        <w:rPr>
          <w:rFonts w:hint="eastAsia"/>
        </w:rPr>
        <w:t xml:space="preserve"> </w:t>
      </w:r>
      <w:r>
        <w:rPr>
          <w:rFonts w:hint="eastAsia" w:ascii="宋体" w:hAnsi="宋体"/>
          <w:b/>
        </w:rPr>
        <w:t>科研论文的伦理审查 (无课题支持)：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7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34" w:type="dxa"/>
          </w:tcPr>
          <w:p>
            <w:pPr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序号</w:t>
            </w:r>
          </w:p>
        </w:tc>
        <w:tc>
          <w:tcPr>
            <w:tcW w:w="7734" w:type="dxa"/>
          </w:tcPr>
          <w:p>
            <w:pPr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科研论文的伦理审查（无课题支持）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773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highlight w:val="yellow"/>
              </w:rPr>
              <w:t>科研论文的伦理审查申请表</w:t>
            </w:r>
            <w:r>
              <w:rPr>
                <w:rFonts w:hint="eastAsia" w:ascii="宋体" w:hAnsi="宋体"/>
                <w:highlight w:val="yellow"/>
                <w:lang w:eastAsia="zh-CN"/>
              </w:rPr>
              <w:t>（签名</w:t>
            </w:r>
            <w:r>
              <w:rPr>
                <w:rFonts w:hint="eastAsia" w:ascii="宋体" w:hAnsi="宋体"/>
                <w:highlight w:val="yellow"/>
                <w:lang w:val="en-US" w:eastAsia="zh-CN"/>
              </w:rPr>
              <w:t>/日期</w:t>
            </w:r>
            <w:r>
              <w:rPr>
                <w:rFonts w:hint="eastAsia" w:ascii="宋体" w:hAnsi="宋体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773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</w:rPr>
              <w:t>知情同意书</w:t>
            </w:r>
            <w:r>
              <w:rPr>
                <w:rFonts w:hint="eastAsia" w:ascii="宋体" w:hAnsi="宋体"/>
                <w:lang w:eastAsia="zh-CN"/>
              </w:rPr>
              <w:t>（注明版本号和日期）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34" w:type="dxa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7734" w:type="dxa"/>
          </w:tcPr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病例记录表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34" w:type="dxa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7734" w:type="dxa"/>
          </w:tcPr>
          <w:p>
            <w:pPr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论文构思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34" w:type="dxa"/>
          </w:tcPr>
          <w:p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</w:p>
        </w:tc>
        <w:tc>
          <w:tcPr>
            <w:tcW w:w="7734" w:type="dxa"/>
          </w:tcPr>
          <w:p>
            <w:pPr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研究者简历（签名</w:t>
            </w:r>
            <w:r>
              <w:rPr>
                <w:rFonts w:hint="eastAsia" w:ascii="宋体" w:hAnsi="宋体"/>
                <w:lang w:val="en-US" w:eastAsia="zh-CN"/>
              </w:rPr>
              <w:t>/日期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68" w:type="dxa"/>
            <w:gridSpan w:val="2"/>
          </w:tcPr>
          <w:p>
            <w:pPr>
              <w:rPr>
                <w:rFonts w:hint="eastAsia" w:ascii="宋体" w:hAnsi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hint="eastAsia" w:ascii="宋体" w:hAnsi="宋体"/>
          <w:b/>
          <w:color w:val="000000"/>
          <w:kern w:val="0"/>
          <w:szCs w:val="21"/>
        </w:rPr>
      </w:pPr>
    </w:p>
    <w:p>
      <w:pPr>
        <w:rPr>
          <w:rFonts w:hint="eastAsia" w:ascii="宋体" w:hAnsi="宋体"/>
          <w:b/>
          <w:color w:val="000000"/>
          <w:kern w:val="0"/>
          <w:szCs w:val="21"/>
        </w:rPr>
      </w:pPr>
    </w:p>
    <w:p>
      <w:pPr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kern w:val="0"/>
          <w:szCs w:val="21"/>
        </w:rPr>
        <w:t>二、伦理委员会要求修改时，需要递交的文件</w:t>
      </w:r>
    </w:p>
    <w:p>
      <w:pPr>
        <w:rPr>
          <w:rFonts w:ascii="宋体" w:hAnsi="宋体"/>
          <w:b/>
          <w:color w:val="000000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1.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复审申请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表格形式的修改说明（注明修改前页码，行数及修改后页码与修改的内容）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修改后的材料，如临床研究方案</w:t>
            </w:r>
            <w:r>
              <w:rPr>
                <w:rFonts w:hint="eastAsia" w:ascii="宋体" w:hAnsi="宋体"/>
                <w:color w:val="000000"/>
              </w:rPr>
              <w:t>（注明版本号/日期），</w:t>
            </w:r>
            <w:r>
              <w:rPr>
                <w:rFonts w:hint="eastAsia" w:ascii="宋体" w:hAnsi="宋体"/>
                <w:color w:val="000000"/>
                <w:kern w:val="0"/>
              </w:rPr>
              <w:t>知情同意书</w:t>
            </w:r>
            <w:r>
              <w:rPr>
                <w:rFonts w:hint="eastAsia" w:ascii="宋体" w:hAnsi="宋体"/>
                <w:color w:val="000000"/>
              </w:rPr>
              <w:t>（注明版本号/日期）</w:t>
            </w:r>
            <w:r>
              <w:rPr>
                <w:rFonts w:hint="eastAsia" w:ascii="宋体" w:hAnsi="宋体"/>
                <w:color w:val="000000"/>
                <w:kern w:val="0"/>
              </w:rPr>
              <w:t>；对修改部分以下划线或彩色字体的方式标记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三、申办方或研究者自主修改方案时，需要递交的文件</w:t>
      </w:r>
    </w:p>
    <w:p>
      <w:pPr>
        <w:jc w:val="left"/>
        <w:rPr>
          <w:rFonts w:ascii="宋体" w:hAnsi="宋体"/>
          <w:b/>
          <w:color w:val="000000"/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修正方案伦理审查申请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表格形式的修改说明（注明修改前页码，行数及修改后页码与修改的内容）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修改后的材料，如临床研究方案</w:t>
            </w:r>
            <w:r>
              <w:rPr>
                <w:rFonts w:hint="eastAsia" w:ascii="宋体" w:hAnsi="宋体"/>
                <w:color w:val="000000"/>
              </w:rPr>
              <w:t>（注明版本号/日期），</w:t>
            </w:r>
            <w:r>
              <w:rPr>
                <w:rFonts w:hint="eastAsia" w:ascii="宋体" w:hAnsi="宋体"/>
                <w:color w:val="000000"/>
                <w:kern w:val="0"/>
              </w:rPr>
              <w:t>知情同意书</w:t>
            </w:r>
            <w:r>
              <w:rPr>
                <w:rFonts w:hint="eastAsia" w:ascii="宋体" w:hAnsi="宋体"/>
                <w:color w:val="000000"/>
              </w:rPr>
              <w:t>（注明版本号/日期）</w:t>
            </w:r>
            <w:r>
              <w:rPr>
                <w:rFonts w:hint="eastAsia" w:ascii="宋体" w:hAnsi="宋体"/>
                <w:color w:val="000000"/>
                <w:kern w:val="0"/>
              </w:rPr>
              <w:t>；对修改部分以下划线或彩色字体的方式标记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ind w:firstLine="630" w:firstLineChars="300"/>
        <w:rPr>
          <w:rFonts w:ascii="宋体" w:hAnsi="宋体"/>
          <w:color w:val="000000"/>
        </w:rPr>
      </w:pPr>
    </w:p>
    <w:p>
      <w:pPr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</w:rPr>
        <w:t>四、年度或定期跟踪审查需要递交的文件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年度/定期跟踪审查报告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中文版既往严重不良事件汇总表，包括发生中心名称，诊断，转归，与试验药物关系，发生频次等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中文版不依从/违背方案汇总表，包括发生中心名称，违背方式，频率及处理措施等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ascii="宋体" w:hAnsi="宋体"/>
          <w:b/>
          <w:color w:val="000000"/>
        </w:rPr>
      </w:pP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b/>
          <w:color w:val="000000"/>
        </w:rPr>
        <w:t>五、(严重/非预期)不良事件报告需要递交的文件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严重不良事件报告</w:t>
            </w:r>
            <w:r>
              <w:rPr>
                <w:rFonts w:hint="eastAsia" w:ascii="宋体" w:hAnsi="宋体"/>
                <w:color w:val="000000"/>
                <w:kern w:val="0"/>
              </w:rPr>
              <w:t>(非预期不良事件也填此申请)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严重不良事件处理/治疗结果，如出院总结等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中文版既往严重不良事件汇总表，包括发生中心名称，报告类型（初次/随访），发生时间，受试者编码，年龄，性别，诊断，转归，与试验药物关系等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b/>
          <w:color w:val="000000"/>
        </w:rPr>
        <w:t>六、违背方案报告清单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违背方案报告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</w:rPr>
              <w:t>研究进行中发生情况的具体说明，该研究者/受试者</w:t>
            </w:r>
            <w:r>
              <w:rPr>
                <w:rFonts w:hint="eastAsia" w:ascii="宋体" w:hAnsi="宋体"/>
                <w:color w:val="000000"/>
              </w:rPr>
              <w:t>不依从/违背方案的频率、性质与处理措施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中文版不依从/违背方案汇总表，包括发生中心名称，违背方式，频率及处理措施等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color w:val="000000"/>
        </w:rPr>
        <w:t>七、暂停/提前终止研究报告文件清单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暂停/提前终止研究报告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结题小结（如有）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rFonts w:ascii="宋体" w:hAnsi="宋体"/>
          <w:color w:val="000000"/>
        </w:rPr>
      </w:pPr>
    </w:p>
    <w:p>
      <w:pPr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八、结题报告文件清单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8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805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本中心小结报告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468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8054" w:type="dxa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发表文章（如有）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b/>
        </w:rPr>
      </w:pPr>
    </w:p>
    <w:p>
      <w:pPr>
        <w:rPr>
          <w:b/>
          <w:sz w:val="24"/>
        </w:rPr>
      </w:pPr>
      <w:r>
        <w:rPr>
          <w:rFonts w:hint="eastAsia"/>
          <w:b/>
        </w:rPr>
        <w:t>九、免除审查申请需要递交的文件：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免除审查申请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临床研究方案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其他资料，如量表、调查问卷等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6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b/>
        </w:rPr>
      </w:pPr>
    </w:p>
    <w:p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十、免除知情同意书签字或免除知情同意申请，需要递交的文件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免除</w:t>
            </w:r>
            <w:r>
              <w:rPr>
                <w:rFonts w:hint="eastAsia"/>
              </w:rPr>
              <w:t>知情同意书签字</w:t>
            </w:r>
            <w:r>
              <w:rPr>
                <w:rFonts w:hint="eastAsia" w:ascii="宋体" w:hAnsi="宋体"/>
              </w:rPr>
              <w:t>申请（申请免除</w:t>
            </w:r>
            <w:r>
              <w:rPr>
                <w:rFonts w:hint="eastAsia"/>
              </w:rPr>
              <w:t>知情同意书签字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免除</w:t>
            </w:r>
            <w:r>
              <w:rPr>
                <w:rFonts w:hint="eastAsia"/>
              </w:rPr>
              <w:t>知情同意</w:t>
            </w:r>
            <w:r>
              <w:rPr>
                <w:rFonts w:hint="eastAsia" w:ascii="宋体" w:hAnsi="宋体"/>
              </w:rPr>
              <w:t>申请（申请免除</w:t>
            </w:r>
            <w:r>
              <w:rPr>
                <w:rFonts w:hint="eastAsia"/>
              </w:rPr>
              <w:t>知情同意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临床研究方案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501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8067" w:type="dxa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其他资料，如病例报告表、量表、调查问卷等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8568" w:type="dxa"/>
            <w:gridSpan w:val="2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1"/>
                <w:kern w:val="0"/>
                <w:sz w:val="21"/>
                <w:szCs w:val="21"/>
                <w:lang w:val="en-US" w:eastAsia="zh-CN"/>
              </w:rPr>
              <w:t>所有递交文件应包括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一式两份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）、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电子版，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纸质版</w:t>
            </w: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与电子版一一对应，并同时递交。</w:t>
            </w:r>
          </w:p>
        </w:tc>
      </w:tr>
    </w:tbl>
    <w:p>
      <w:pPr>
        <w:rPr>
          <w:color w:val="FF0000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>注意：1、研究方案与知情同意书必须注明编号、版本号和版本日期</w:t>
    </w:r>
    <w:r>
      <w:rPr>
        <w:rFonts w:hint="eastAsia"/>
        <w:lang w:eastAsia="zh-CN"/>
      </w:rPr>
      <w:t>（一个研究方案只有一个编号）</w:t>
    </w:r>
    <w:r>
      <w:rPr>
        <w:rFonts w:hint="eastAsia"/>
      </w:rPr>
      <w:t>；</w:t>
    </w:r>
  </w:p>
  <w:p>
    <w:pPr>
      <w:pStyle w:val="4"/>
      <w:ind w:firstLine="540" w:firstLineChars="300"/>
    </w:pPr>
    <w:r>
      <w:rPr>
        <w:rFonts w:hint="eastAsia"/>
      </w:rPr>
      <w:t>2、递交版本只注明该版本的版本号与版本日期，不要包括既往版本号与日期；</w:t>
    </w:r>
  </w:p>
  <w:p>
    <w:pPr>
      <w:pStyle w:val="4"/>
      <w:ind w:firstLine="540" w:firstLineChars="30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eastAsiaTheme="minorEastAsia"/>
        <w:lang w:val="en-US" w:eastAsia="zh-CN"/>
      </w:rPr>
    </w:pPr>
    <w:r>
      <w:rPr>
        <w:rFonts w:hint="eastAsia" w:ascii="宋体" w:hAnsi="宋体"/>
        <w:color w:val="000000"/>
      </w:rPr>
      <w:t>广东三九脑科医院</w:t>
    </w:r>
    <w:r>
      <w:rPr>
        <w:rFonts w:ascii="宋体" w:hAnsi="宋体"/>
        <w:color w:val="000000"/>
      </w:rPr>
      <w:t xml:space="preserve">                                              </w:t>
    </w:r>
    <w:r>
      <w:rPr>
        <w:rFonts w:hint="eastAsia" w:ascii="宋体" w:hAnsi="宋体"/>
        <w:color w:val="000000"/>
        <w:lang w:val="en-US" w:eastAsia="zh-CN"/>
      </w:rPr>
      <w:t xml:space="preserve">           </w:t>
    </w:r>
    <w:r>
      <w:rPr>
        <w:rFonts w:hint="eastAsia" w:ascii="宋体" w:hAnsi="宋体"/>
        <w:color w:val="000000"/>
        <w:lang w:eastAsia="zh-CN"/>
      </w:rPr>
      <w:t>编号：</w:t>
    </w:r>
    <w:r>
      <w:rPr>
        <w:rFonts w:hint="eastAsia" w:ascii="宋体" w:hAnsi="宋体"/>
        <w:color w:val="000000"/>
        <w:lang w:val="en-US" w:eastAsia="zh-CN"/>
      </w:rPr>
      <w:t>AF/SQ-01/01.0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E7F03"/>
    <w:multiLevelType w:val="singleLevel"/>
    <w:tmpl w:val="884E7F03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B612DD02"/>
    <w:multiLevelType w:val="singleLevel"/>
    <w:tmpl w:val="B612DD0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jNzE2YjFlZDNjNDQ1YWY2ODBkN2FmZjE1NWUxNzcifQ=="/>
    <w:docVar w:name="KY_MEDREF_DOCUID" w:val="{51EE937F-C41E-41B6-A253-7CB638E79706}"/>
    <w:docVar w:name="KY_MEDREF_VERSION" w:val="3"/>
  </w:docVars>
  <w:rsids>
    <w:rsidRoot w:val="003930F1"/>
    <w:rsid w:val="00082044"/>
    <w:rsid w:val="0008632A"/>
    <w:rsid w:val="000C6E0C"/>
    <w:rsid w:val="000D2EE6"/>
    <w:rsid w:val="000E5DC1"/>
    <w:rsid w:val="000F2A3C"/>
    <w:rsid w:val="001375CF"/>
    <w:rsid w:val="001A64C5"/>
    <w:rsid w:val="00227FAE"/>
    <w:rsid w:val="00241475"/>
    <w:rsid w:val="00251DB9"/>
    <w:rsid w:val="00260493"/>
    <w:rsid w:val="00261FAE"/>
    <w:rsid w:val="002E33C7"/>
    <w:rsid w:val="00315F4B"/>
    <w:rsid w:val="003659C9"/>
    <w:rsid w:val="003930F1"/>
    <w:rsid w:val="004457DD"/>
    <w:rsid w:val="00483087"/>
    <w:rsid w:val="004A0D7C"/>
    <w:rsid w:val="004A4260"/>
    <w:rsid w:val="005471C0"/>
    <w:rsid w:val="00561AE1"/>
    <w:rsid w:val="005C593A"/>
    <w:rsid w:val="005C7EE8"/>
    <w:rsid w:val="005F19A3"/>
    <w:rsid w:val="00601820"/>
    <w:rsid w:val="006256EA"/>
    <w:rsid w:val="00671E2D"/>
    <w:rsid w:val="00682FC1"/>
    <w:rsid w:val="006D77D7"/>
    <w:rsid w:val="00744EDB"/>
    <w:rsid w:val="0078146B"/>
    <w:rsid w:val="00793570"/>
    <w:rsid w:val="007D2B74"/>
    <w:rsid w:val="008327F0"/>
    <w:rsid w:val="0084564D"/>
    <w:rsid w:val="008D51A9"/>
    <w:rsid w:val="008D658A"/>
    <w:rsid w:val="00922A73"/>
    <w:rsid w:val="00961B4F"/>
    <w:rsid w:val="00973A1C"/>
    <w:rsid w:val="009D6DB4"/>
    <w:rsid w:val="009E0EFF"/>
    <w:rsid w:val="00A451DB"/>
    <w:rsid w:val="00A777BC"/>
    <w:rsid w:val="00A975E4"/>
    <w:rsid w:val="00AB7D2C"/>
    <w:rsid w:val="00AC2798"/>
    <w:rsid w:val="00B05D34"/>
    <w:rsid w:val="00B61726"/>
    <w:rsid w:val="00B84731"/>
    <w:rsid w:val="00BB502C"/>
    <w:rsid w:val="00C70A42"/>
    <w:rsid w:val="00CA600E"/>
    <w:rsid w:val="00CC5F09"/>
    <w:rsid w:val="00D1668E"/>
    <w:rsid w:val="00D36801"/>
    <w:rsid w:val="00D54839"/>
    <w:rsid w:val="00D862BD"/>
    <w:rsid w:val="00ED10AE"/>
    <w:rsid w:val="00ED246F"/>
    <w:rsid w:val="00F17BD1"/>
    <w:rsid w:val="00F23482"/>
    <w:rsid w:val="00FC26E0"/>
    <w:rsid w:val="00FE6C9F"/>
    <w:rsid w:val="00FF5BEE"/>
    <w:rsid w:val="025C1772"/>
    <w:rsid w:val="02D768EE"/>
    <w:rsid w:val="06C5692D"/>
    <w:rsid w:val="088766C0"/>
    <w:rsid w:val="08A27DA4"/>
    <w:rsid w:val="0B4C4A18"/>
    <w:rsid w:val="118A0FD0"/>
    <w:rsid w:val="122907E8"/>
    <w:rsid w:val="15692322"/>
    <w:rsid w:val="24793672"/>
    <w:rsid w:val="290D6316"/>
    <w:rsid w:val="2C287B31"/>
    <w:rsid w:val="2D454740"/>
    <w:rsid w:val="2FCC6F2B"/>
    <w:rsid w:val="30AE6631"/>
    <w:rsid w:val="32A23F73"/>
    <w:rsid w:val="336F654B"/>
    <w:rsid w:val="349339DE"/>
    <w:rsid w:val="35EE065F"/>
    <w:rsid w:val="37F04265"/>
    <w:rsid w:val="3AA61101"/>
    <w:rsid w:val="3CDE029E"/>
    <w:rsid w:val="3E3F2FBE"/>
    <w:rsid w:val="401D10DD"/>
    <w:rsid w:val="45F33F22"/>
    <w:rsid w:val="462369CB"/>
    <w:rsid w:val="48E5353B"/>
    <w:rsid w:val="49553696"/>
    <w:rsid w:val="4AA93C99"/>
    <w:rsid w:val="4B1D01E3"/>
    <w:rsid w:val="4D5A127B"/>
    <w:rsid w:val="523771F3"/>
    <w:rsid w:val="524B3200"/>
    <w:rsid w:val="58A61818"/>
    <w:rsid w:val="59851D75"/>
    <w:rsid w:val="5CBF559E"/>
    <w:rsid w:val="5DC310BE"/>
    <w:rsid w:val="606B1A58"/>
    <w:rsid w:val="6138591F"/>
    <w:rsid w:val="661A3845"/>
    <w:rsid w:val="66C0263F"/>
    <w:rsid w:val="68F71D0E"/>
    <w:rsid w:val="6E4006B2"/>
    <w:rsid w:val="711B5BCE"/>
    <w:rsid w:val="732F3B04"/>
    <w:rsid w:val="78811502"/>
    <w:rsid w:val="79F3642F"/>
    <w:rsid w:val="7D11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pPr>
      <w:widowControl/>
      <w:jc w:val="left"/>
    </w:pPr>
    <w:rPr>
      <w:rFonts w:ascii="Courier New" w:hAnsi="Courier New" w:eastAsia="宋体" w:cs="Times New Roman"/>
      <w:kern w:val="0"/>
      <w:sz w:val="20"/>
      <w:szCs w:val="20"/>
      <w:lang w:eastAsia="en-US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basedOn w:val="7"/>
    <w:link w:val="2"/>
    <w:qFormat/>
    <w:uiPriority w:val="0"/>
    <w:rPr>
      <w:rFonts w:ascii="Courier New" w:hAnsi="Courier New" w:eastAsia="宋体" w:cs="Times New Roman"/>
      <w:kern w:val="0"/>
      <w:sz w:val="20"/>
      <w:szCs w:val="20"/>
      <w:lang w:eastAsia="en-US"/>
    </w:rPr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394</Words>
  <Characters>2250</Characters>
  <Lines>18</Lines>
  <Paragraphs>5</Paragraphs>
  <TotalTime>2</TotalTime>
  <ScaleCrop>false</ScaleCrop>
  <LinksUpToDate>false</LinksUpToDate>
  <CharactersWithSpaces>2639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2016-09-19T02:16:00Z</dcterms:created>
  <dc:creator>User</dc:creator>
  <cp:lastModifiedBy>对方正在输入......</cp:lastModifiedBy>
  <cp:lastPrinted>2019-12-30T06:23:00Z</cp:lastPrinted>
  <dcterms:modified xsi:type="dcterms:W3CDTF">2022-10-11T03:39:37Z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E003F4370924476A954B24F44E18ACEF</vt:lpwstr>
  </property>
</Properties>
</file>